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04" w:rsidRPr="00082B04" w:rsidRDefault="00082B04" w:rsidP="00082B04">
      <w:pPr>
        <w:shd w:val="clear" w:color="auto" w:fill="FFFFFF"/>
        <w:spacing w:after="120" w:line="288" w:lineRule="atLeast"/>
        <w:ind w:right="450"/>
        <w:outlineLvl w:val="0"/>
        <w:rPr>
          <w:rFonts w:ascii="Helvetica" w:eastAsia="Times New Roman" w:hAnsi="Helvetica" w:cs="Helvetica"/>
          <w:color w:val="222222"/>
          <w:kern w:val="36"/>
          <w:sz w:val="45"/>
          <w:szCs w:val="45"/>
          <w:lang w:eastAsia="en-AU"/>
        </w:rPr>
      </w:pPr>
      <w:r w:rsidRPr="00082B04">
        <w:rPr>
          <w:rFonts w:ascii="Helvetica" w:eastAsia="Times New Roman" w:hAnsi="Helvetica" w:cs="Helvetica"/>
          <w:color w:val="222222"/>
          <w:kern w:val="36"/>
          <w:sz w:val="45"/>
          <w:szCs w:val="45"/>
          <w:lang w:eastAsia="en-AU"/>
        </w:rPr>
        <w:t>How to view your timetable</w:t>
      </w:r>
    </w:p>
    <w:p w:rsidR="00082B04" w:rsidRPr="00082B04" w:rsidRDefault="00082B04" w:rsidP="00082B04">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Click on the </w:t>
      </w:r>
      <w:r w:rsidRPr="00082B04">
        <w:rPr>
          <w:rFonts w:ascii="Helvetica" w:eastAsia="Times New Roman" w:hAnsi="Helvetica" w:cs="Helvetica"/>
          <w:b/>
          <w:bCs/>
          <w:color w:val="494949"/>
          <w:sz w:val="21"/>
          <w:szCs w:val="21"/>
          <w:lang w:eastAsia="en-AU"/>
        </w:rPr>
        <w:t>Learning</w:t>
      </w:r>
      <w:r w:rsidRPr="00082B04">
        <w:rPr>
          <w:rFonts w:ascii="Helvetica" w:eastAsia="Times New Roman" w:hAnsi="Helvetica" w:cs="Helvetica"/>
          <w:color w:val="585858"/>
          <w:sz w:val="21"/>
          <w:szCs w:val="21"/>
          <w:lang w:eastAsia="en-AU"/>
        </w:rPr>
        <w:t> menu and then click on the </w:t>
      </w:r>
      <w:r w:rsidRPr="00082B04">
        <w:rPr>
          <w:rFonts w:ascii="Helvetica" w:eastAsia="Times New Roman" w:hAnsi="Helvetica" w:cs="Helvetica"/>
          <w:b/>
          <w:bCs/>
          <w:color w:val="494949"/>
          <w:sz w:val="21"/>
          <w:szCs w:val="21"/>
          <w:lang w:eastAsia="en-AU"/>
        </w:rPr>
        <w:t>Timetable</w:t>
      </w:r>
      <w:r w:rsidRPr="00082B04">
        <w:rPr>
          <w:rFonts w:ascii="Helvetica" w:eastAsia="Times New Roman" w:hAnsi="Helvetica" w:cs="Helvetica"/>
          <w:color w:val="585858"/>
          <w:sz w:val="21"/>
          <w:szCs w:val="21"/>
          <w:lang w:eastAsia="en-AU"/>
        </w:rPr>
        <w:t xml:space="preserve"> item. If </w:t>
      </w:r>
      <w:proofErr w:type="gramStart"/>
      <w:r w:rsidRPr="00082B04">
        <w:rPr>
          <w:rFonts w:ascii="Helvetica" w:eastAsia="Times New Roman" w:hAnsi="Helvetica" w:cs="Helvetica"/>
          <w:color w:val="585858"/>
          <w:sz w:val="21"/>
          <w:szCs w:val="21"/>
          <w:lang w:eastAsia="en-AU"/>
        </w:rPr>
        <w:t>you're</w:t>
      </w:r>
      <w:proofErr w:type="gramEnd"/>
      <w:r w:rsidRPr="00082B04">
        <w:rPr>
          <w:rFonts w:ascii="Helvetica" w:eastAsia="Times New Roman" w:hAnsi="Helvetica" w:cs="Helvetica"/>
          <w:color w:val="585858"/>
          <w:sz w:val="21"/>
          <w:szCs w:val="21"/>
          <w:lang w:eastAsia="en-AU"/>
        </w:rPr>
        <w:t xml:space="preserve"> using a mobile device, you'll need to tap on the menu icon in the top right first, before you can tap on the </w:t>
      </w:r>
      <w:r w:rsidRPr="00082B04">
        <w:rPr>
          <w:rFonts w:ascii="Helvetica" w:eastAsia="Times New Roman" w:hAnsi="Helvetica" w:cs="Helvetica"/>
          <w:b/>
          <w:bCs/>
          <w:color w:val="494949"/>
          <w:sz w:val="21"/>
          <w:szCs w:val="21"/>
          <w:lang w:eastAsia="en-AU"/>
        </w:rPr>
        <w:t>Learning</w:t>
      </w:r>
      <w:r w:rsidRPr="00082B04">
        <w:rPr>
          <w:rFonts w:ascii="Helvetica" w:eastAsia="Times New Roman" w:hAnsi="Helvetica" w:cs="Helvetica"/>
          <w:color w:val="585858"/>
          <w:sz w:val="21"/>
          <w:szCs w:val="21"/>
          <w:lang w:eastAsia="en-AU"/>
        </w:rPr>
        <w:t> menu. </w:t>
      </w:r>
    </w:p>
    <w:p w:rsidR="00082B04" w:rsidRPr="00082B04" w:rsidRDefault="00082B04" w:rsidP="00082B04">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 xml:space="preserve">Parents can select a specific child by clicking on the button labelled with their child's name. If you are logged in as a </w:t>
      </w:r>
      <w:proofErr w:type="gramStart"/>
      <w:r w:rsidRPr="00082B04">
        <w:rPr>
          <w:rFonts w:ascii="Helvetica" w:eastAsia="Times New Roman" w:hAnsi="Helvetica" w:cs="Helvetica"/>
          <w:color w:val="585858"/>
          <w:sz w:val="21"/>
          <w:szCs w:val="21"/>
          <w:lang w:eastAsia="en-AU"/>
        </w:rPr>
        <w:t>student</w:t>
      </w:r>
      <w:proofErr w:type="gramEnd"/>
      <w:r w:rsidRPr="00082B04">
        <w:rPr>
          <w:rFonts w:ascii="Helvetica" w:eastAsia="Times New Roman" w:hAnsi="Helvetica" w:cs="Helvetica"/>
          <w:color w:val="585858"/>
          <w:sz w:val="21"/>
          <w:szCs w:val="21"/>
          <w:lang w:eastAsia="en-AU"/>
        </w:rPr>
        <w:t xml:space="preserve"> you will only be able to view your own attendance.</w:t>
      </w:r>
    </w:p>
    <w:p w:rsidR="00082B04" w:rsidRPr="00082B04" w:rsidRDefault="00082B04" w:rsidP="00082B04">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 xml:space="preserve">If you are using a mobile </w:t>
      </w:r>
      <w:proofErr w:type="gramStart"/>
      <w:r w:rsidRPr="00082B04">
        <w:rPr>
          <w:rFonts w:ascii="Helvetica" w:eastAsia="Times New Roman" w:hAnsi="Helvetica" w:cs="Helvetica"/>
          <w:color w:val="585858"/>
          <w:sz w:val="21"/>
          <w:szCs w:val="21"/>
          <w:lang w:eastAsia="en-AU"/>
        </w:rPr>
        <w:t>device</w:t>
      </w:r>
      <w:proofErr w:type="gramEnd"/>
      <w:r w:rsidRPr="00082B04">
        <w:rPr>
          <w:rFonts w:ascii="Helvetica" w:eastAsia="Times New Roman" w:hAnsi="Helvetica" w:cs="Helvetica"/>
          <w:color w:val="585858"/>
          <w:sz w:val="21"/>
          <w:szCs w:val="21"/>
          <w:lang w:eastAsia="en-AU"/>
        </w:rPr>
        <w:t xml:space="preserve"> your timetable for today is automatically displayed. On larger devices, your entire timetable for the current week </w:t>
      </w:r>
      <w:proofErr w:type="gramStart"/>
      <w:r w:rsidRPr="00082B04">
        <w:rPr>
          <w:rFonts w:ascii="Helvetica" w:eastAsia="Times New Roman" w:hAnsi="Helvetica" w:cs="Helvetica"/>
          <w:color w:val="585858"/>
          <w:sz w:val="21"/>
          <w:szCs w:val="21"/>
          <w:lang w:eastAsia="en-AU"/>
        </w:rPr>
        <w:t>is shown</w:t>
      </w:r>
      <w:proofErr w:type="gramEnd"/>
      <w:r w:rsidRPr="00082B04">
        <w:rPr>
          <w:rFonts w:ascii="Helvetica" w:eastAsia="Times New Roman" w:hAnsi="Helvetica" w:cs="Helvetica"/>
          <w:color w:val="585858"/>
          <w:sz w:val="21"/>
          <w:szCs w:val="21"/>
          <w:lang w:eastAsia="en-AU"/>
        </w:rPr>
        <w:t xml:space="preserve">. </w:t>
      </w:r>
      <w:proofErr w:type="gramStart"/>
      <w:r w:rsidRPr="00082B04">
        <w:rPr>
          <w:rFonts w:ascii="Helvetica" w:eastAsia="Times New Roman" w:hAnsi="Helvetica" w:cs="Helvetica"/>
          <w:color w:val="585858"/>
          <w:sz w:val="21"/>
          <w:szCs w:val="21"/>
          <w:lang w:eastAsia="en-AU"/>
        </w:rPr>
        <w:t>The timetable information is always live and up-to-date, and will alert you to any room changes or cancellations.</w:t>
      </w:r>
      <w:proofErr w:type="gramEnd"/>
    </w:p>
    <w:p w:rsidR="00082B04" w:rsidRPr="00082B04" w:rsidRDefault="00082B04" w:rsidP="00082B04">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 xml:space="preserve">On mobile </w:t>
      </w:r>
      <w:proofErr w:type="gramStart"/>
      <w:r w:rsidRPr="00082B04">
        <w:rPr>
          <w:rFonts w:ascii="Helvetica" w:eastAsia="Times New Roman" w:hAnsi="Helvetica" w:cs="Helvetica"/>
          <w:color w:val="585858"/>
          <w:sz w:val="21"/>
          <w:szCs w:val="21"/>
          <w:lang w:eastAsia="en-AU"/>
        </w:rPr>
        <w:t>devices</w:t>
      </w:r>
      <w:proofErr w:type="gramEnd"/>
      <w:r w:rsidRPr="00082B04">
        <w:rPr>
          <w:rFonts w:ascii="Helvetica" w:eastAsia="Times New Roman" w:hAnsi="Helvetica" w:cs="Helvetica"/>
          <w:color w:val="585858"/>
          <w:sz w:val="21"/>
          <w:szCs w:val="21"/>
          <w:lang w:eastAsia="en-AU"/>
        </w:rPr>
        <w:t xml:space="preserve"> you can use the forward and back navigation arrows at the top of the timetable to navigate through each day of your weekly timetable.</w:t>
      </w:r>
    </w:p>
    <w:p w:rsidR="00082B04" w:rsidRPr="00082B04" w:rsidRDefault="00082B04" w:rsidP="00082B04">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To view your timetable in other weeks, change your date range by clicking the date picker in the top right of the screen, select your new date range, then click on the </w:t>
      </w:r>
      <w:r w:rsidRPr="00082B04">
        <w:rPr>
          <w:rFonts w:ascii="Helvetica" w:eastAsia="Times New Roman" w:hAnsi="Helvetica" w:cs="Helvetica"/>
          <w:b/>
          <w:bCs/>
          <w:color w:val="494949"/>
          <w:sz w:val="21"/>
          <w:szCs w:val="21"/>
          <w:lang w:eastAsia="en-AU"/>
        </w:rPr>
        <w:t>Update</w:t>
      </w:r>
      <w:r w:rsidRPr="00082B04">
        <w:rPr>
          <w:rFonts w:ascii="Helvetica" w:eastAsia="Times New Roman" w:hAnsi="Helvetica" w:cs="Helvetica"/>
          <w:color w:val="585858"/>
          <w:sz w:val="21"/>
          <w:szCs w:val="21"/>
          <w:lang w:eastAsia="en-AU"/>
        </w:rPr>
        <w:t> button.</w:t>
      </w:r>
    </w:p>
    <w:p w:rsidR="00082B04" w:rsidRPr="00082B04" w:rsidRDefault="00082B04" w:rsidP="00082B04">
      <w:pPr>
        <w:numPr>
          <w:ilvl w:val="0"/>
          <w:numId w:val="1"/>
        </w:numPr>
        <w:shd w:val="clear" w:color="auto" w:fill="FFFFFF"/>
        <w:spacing w:before="100" w:beforeAutospacing="1" w:after="150" w:line="372" w:lineRule="atLeast"/>
        <w:ind w:left="375"/>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Click on the </w:t>
      </w:r>
      <w:r w:rsidRPr="00082B04">
        <w:rPr>
          <w:rFonts w:ascii="Helvetica" w:eastAsia="Times New Roman" w:hAnsi="Helvetica" w:cs="Helvetica"/>
          <w:b/>
          <w:bCs/>
          <w:color w:val="494949"/>
          <w:sz w:val="21"/>
          <w:szCs w:val="21"/>
          <w:lang w:eastAsia="en-AU"/>
        </w:rPr>
        <w:t>Print</w:t>
      </w:r>
      <w:r w:rsidRPr="00082B04">
        <w:rPr>
          <w:rFonts w:ascii="Helvetica" w:eastAsia="Times New Roman" w:hAnsi="Helvetica" w:cs="Helvetica"/>
          <w:color w:val="585858"/>
          <w:sz w:val="21"/>
          <w:szCs w:val="21"/>
          <w:lang w:eastAsia="en-AU"/>
        </w:rPr>
        <w:t> icon in the top header bar to print your entire weekly timetable. The print icon is not available on mobiles and devices using small screens.</w:t>
      </w:r>
    </w:p>
    <w:p w:rsidR="00082B04" w:rsidRPr="00082B04" w:rsidRDefault="00082B04" w:rsidP="00082B04">
      <w:pPr>
        <w:shd w:val="clear" w:color="auto" w:fill="FFFFFF"/>
        <w:spacing w:after="360" w:line="372" w:lineRule="atLeast"/>
        <w:rPr>
          <w:rFonts w:ascii="Helvetica" w:eastAsia="Times New Roman" w:hAnsi="Helvetica" w:cs="Helvetica"/>
          <w:color w:val="585858"/>
          <w:sz w:val="21"/>
          <w:szCs w:val="21"/>
          <w:lang w:eastAsia="en-AU"/>
        </w:rPr>
      </w:pPr>
      <w:r w:rsidRPr="00082B04">
        <w:rPr>
          <w:rFonts w:ascii="Helvetica" w:eastAsia="Times New Roman" w:hAnsi="Helvetica" w:cs="Helvetica"/>
          <w:color w:val="585858"/>
          <w:sz w:val="21"/>
          <w:szCs w:val="21"/>
          <w:lang w:eastAsia="en-AU"/>
        </w:rPr>
        <w:t>  </w:t>
      </w:r>
    </w:p>
    <w:p w:rsidR="00082B04" w:rsidRPr="00082B04" w:rsidRDefault="00082B04" w:rsidP="00082B04">
      <w:pPr>
        <w:spacing w:after="0" w:line="372" w:lineRule="atLeast"/>
        <w:rPr>
          <w:rFonts w:ascii="Times New Roman" w:eastAsia="Times New Roman" w:hAnsi="Times New Roman" w:cs="Times New Roman"/>
          <w:color w:val="585858"/>
          <w:sz w:val="21"/>
          <w:szCs w:val="21"/>
          <w:lang w:eastAsia="en-AU"/>
        </w:rPr>
      </w:pPr>
      <w:r w:rsidRPr="00082B04">
        <w:rPr>
          <w:rFonts w:ascii="Times New Roman" w:eastAsia="Times New Roman" w:hAnsi="Times New Roman" w:cs="Times New Roman"/>
          <w:b/>
          <w:bCs/>
          <w:color w:val="494949"/>
          <w:sz w:val="21"/>
          <w:szCs w:val="21"/>
          <w:lang w:eastAsia="en-AU"/>
        </w:rPr>
        <w:t xml:space="preserve">How your timetable appears on different </w:t>
      </w:r>
      <w:proofErr w:type="gramStart"/>
      <w:r w:rsidRPr="00082B04">
        <w:rPr>
          <w:rFonts w:ascii="Times New Roman" w:eastAsia="Times New Roman" w:hAnsi="Times New Roman" w:cs="Times New Roman"/>
          <w:b/>
          <w:bCs/>
          <w:color w:val="494949"/>
          <w:sz w:val="21"/>
          <w:szCs w:val="21"/>
          <w:lang w:eastAsia="en-AU"/>
        </w:rPr>
        <w:t>devices</w:t>
      </w:r>
      <w:proofErr w:type="gramEnd"/>
      <w:r w:rsidRPr="00082B04">
        <w:rPr>
          <w:rFonts w:ascii="Times New Roman" w:eastAsia="Times New Roman" w:hAnsi="Times New Roman" w:cs="Times New Roman"/>
          <w:b/>
          <w:bCs/>
          <w:color w:val="494949"/>
          <w:sz w:val="21"/>
          <w:szCs w:val="21"/>
          <w:lang w:eastAsia="en-AU"/>
        </w:rPr>
        <w:br/>
      </w:r>
      <w:r w:rsidRPr="00082B04">
        <w:rPr>
          <w:rFonts w:ascii="Times New Roman" w:eastAsia="Times New Roman" w:hAnsi="Times New Roman" w:cs="Times New Roman"/>
          <w:color w:val="585858"/>
          <w:sz w:val="21"/>
          <w:szCs w:val="21"/>
          <w:lang w:eastAsia="en-AU"/>
        </w:rPr>
        <w:t xml:space="preserve">The timetable will appear differently depending on the size of your device. If </w:t>
      </w:r>
      <w:proofErr w:type="gramStart"/>
      <w:r w:rsidRPr="00082B04">
        <w:rPr>
          <w:rFonts w:ascii="Times New Roman" w:eastAsia="Times New Roman" w:hAnsi="Times New Roman" w:cs="Times New Roman"/>
          <w:color w:val="585858"/>
          <w:sz w:val="21"/>
          <w:szCs w:val="21"/>
          <w:lang w:eastAsia="en-AU"/>
        </w:rPr>
        <w:t>you're</w:t>
      </w:r>
      <w:proofErr w:type="gramEnd"/>
      <w:r w:rsidRPr="00082B04">
        <w:rPr>
          <w:rFonts w:ascii="Times New Roman" w:eastAsia="Times New Roman" w:hAnsi="Times New Roman" w:cs="Times New Roman"/>
          <w:color w:val="585858"/>
          <w:sz w:val="21"/>
          <w:szCs w:val="21"/>
          <w:lang w:eastAsia="en-AU"/>
        </w:rPr>
        <w:t xml:space="preserve"> on a mobile device, you'll see your timetable for today, and then day-by-day. On larger devices, such as laptops or iPad's (in landscape view), </w:t>
      </w:r>
      <w:proofErr w:type="gramStart"/>
      <w:r w:rsidRPr="00082B04">
        <w:rPr>
          <w:rFonts w:ascii="Times New Roman" w:eastAsia="Times New Roman" w:hAnsi="Times New Roman" w:cs="Times New Roman"/>
          <w:color w:val="585858"/>
          <w:sz w:val="21"/>
          <w:szCs w:val="21"/>
          <w:lang w:eastAsia="en-AU"/>
        </w:rPr>
        <w:t>you'll</w:t>
      </w:r>
      <w:proofErr w:type="gramEnd"/>
      <w:r w:rsidRPr="00082B04">
        <w:rPr>
          <w:rFonts w:ascii="Times New Roman" w:eastAsia="Times New Roman" w:hAnsi="Times New Roman" w:cs="Times New Roman"/>
          <w:color w:val="585858"/>
          <w:sz w:val="21"/>
          <w:szCs w:val="21"/>
          <w:lang w:eastAsia="en-AU"/>
        </w:rPr>
        <w:t xml:space="preserve"> be able to see the whole week. </w:t>
      </w:r>
    </w:p>
    <w:p w:rsidR="00E02488" w:rsidRDefault="00E02488">
      <w:bookmarkStart w:id="0" w:name="_GoBack"/>
      <w:bookmarkEnd w:id="0"/>
    </w:p>
    <w:sectPr w:rsidR="00E0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5B2B"/>
    <w:multiLevelType w:val="multilevel"/>
    <w:tmpl w:val="8EDE5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04"/>
    <w:rsid w:val="00082B04"/>
    <w:rsid w:val="00E02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3552-786F-413B-84B1-45646267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Sherwell, Lee-Anne L</dc:creator>
  <cp:keywords/>
  <dc:description/>
  <cp:lastModifiedBy>Sherwell, Lee-Anne L</cp:lastModifiedBy>
  <cp:revision>1</cp:revision>
  <dcterms:created xsi:type="dcterms:W3CDTF">2019-02-22T05:38:00Z</dcterms:created>
  <dcterms:modified xsi:type="dcterms:W3CDTF">2019-02-22T05:38:00Z</dcterms:modified>
</cp:coreProperties>
</file>